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4A" w:rsidRDefault="00CA041C" w:rsidP="00CA292F">
      <w:pPr>
        <w:pStyle w:val="a7"/>
        <w:jc w:val="center"/>
        <w:rPr>
          <w:sz w:val="24"/>
          <w:szCs w:val="24"/>
        </w:rPr>
      </w:pPr>
      <w:r w:rsidRPr="00CA041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-491490</wp:posOffset>
            </wp:positionV>
            <wp:extent cx="6925419" cy="1335405"/>
            <wp:effectExtent l="0" t="0" r="0" b="0"/>
            <wp:wrapTight wrapText="bothSides">
              <wp:wrapPolygon edited="0">
                <wp:start x="21600" y="21600"/>
                <wp:lineTo x="21600" y="339"/>
                <wp:lineTo x="32" y="339"/>
                <wp:lineTo x="32" y="21600"/>
                <wp:lineTo x="21600" y="21600"/>
              </wp:wrapPolygon>
            </wp:wrapTight>
            <wp:docPr id="1" name="Рисунок 1" descr="C:\Users\User\Pictures\Изображение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Изображение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89"/>
                    <a:stretch/>
                  </pic:blipFill>
                  <pic:spPr bwMode="auto">
                    <a:xfrm rot="10800000">
                      <a:off x="0" y="0"/>
                      <a:ext cx="6925419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4D2F" w:rsidRPr="00B62912" w:rsidRDefault="00CA292F" w:rsidP="00CA292F">
      <w:pPr>
        <w:pStyle w:val="a7"/>
        <w:jc w:val="center"/>
        <w:rPr>
          <w:sz w:val="24"/>
          <w:szCs w:val="24"/>
        </w:rPr>
      </w:pPr>
      <w:r w:rsidRPr="00B62912">
        <w:rPr>
          <w:sz w:val="24"/>
          <w:szCs w:val="24"/>
        </w:rPr>
        <w:t xml:space="preserve">План подготовки </w:t>
      </w:r>
      <w:r w:rsidR="00F2477E" w:rsidRPr="00B62912">
        <w:rPr>
          <w:sz w:val="24"/>
          <w:szCs w:val="24"/>
        </w:rPr>
        <w:t xml:space="preserve">кадрового </w:t>
      </w:r>
      <w:r w:rsidRPr="00B62912">
        <w:rPr>
          <w:sz w:val="24"/>
          <w:szCs w:val="24"/>
        </w:rPr>
        <w:t>резерва</w:t>
      </w:r>
      <w:r w:rsidR="00EA4D2F" w:rsidRPr="00B62912">
        <w:rPr>
          <w:sz w:val="24"/>
          <w:szCs w:val="24"/>
        </w:rPr>
        <w:t xml:space="preserve"> </w:t>
      </w:r>
    </w:p>
    <w:p w:rsidR="00B62912" w:rsidRDefault="0016644A" w:rsidP="00CA29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 w:rsidR="00EA4D2F" w:rsidRPr="00B62912">
        <w:rPr>
          <w:sz w:val="24"/>
          <w:szCs w:val="24"/>
        </w:rPr>
        <w:t>ДОУ «</w:t>
      </w:r>
      <w:r>
        <w:rPr>
          <w:sz w:val="24"/>
          <w:szCs w:val="24"/>
        </w:rPr>
        <w:t>Д</w:t>
      </w:r>
      <w:r w:rsidR="00EA4D2F" w:rsidRPr="00B62912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>№1</w:t>
      </w:r>
      <w:r w:rsidR="00F2477E" w:rsidRPr="00B62912">
        <w:rPr>
          <w:sz w:val="24"/>
          <w:szCs w:val="24"/>
        </w:rPr>
        <w:t>»</w:t>
      </w:r>
      <w:r>
        <w:rPr>
          <w:sz w:val="24"/>
          <w:szCs w:val="24"/>
        </w:rPr>
        <w:t xml:space="preserve"> ТГО</w:t>
      </w:r>
      <w:r w:rsidR="00F2477E" w:rsidRPr="00B62912">
        <w:rPr>
          <w:sz w:val="24"/>
          <w:szCs w:val="24"/>
        </w:rPr>
        <w:t xml:space="preserve"> </w:t>
      </w:r>
    </w:p>
    <w:p w:rsidR="00CA292F" w:rsidRPr="00B62912" w:rsidRDefault="0016644A" w:rsidP="00CA292F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на 2022 -202</w:t>
      </w:r>
      <w:r w:rsidR="00E84DB8">
        <w:rPr>
          <w:sz w:val="24"/>
          <w:szCs w:val="24"/>
        </w:rPr>
        <w:t>3</w:t>
      </w:r>
      <w:r w:rsidR="00F2477E" w:rsidRPr="00B62912">
        <w:rPr>
          <w:sz w:val="24"/>
          <w:szCs w:val="24"/>
        </w:rPr>
        <w:t xml:space="preserve"> год</w:t>
      </w:r>
    </w:p>
    <w:p w:rsidR="002415D9" w:rsidRDefault="002415D9" w:rsidP="00CA292F">
      <w:pPr>
        <w:pStyle w:val="a7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213"/>
        <w:gridCol w:w="2049"/>
        <w:gridCol w:w="1783"/>
        <w:gridCol w:w="2010"/>
      </w:tblGrid>
      <w:tr w:rsidR="002415D9" w:rsidRPr="002415D9" w:rsidTr="00E84DB8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9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83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2010" w:type="dxa"/>
          </w:tcPr>
          <w:p w:rsidR="002415D9" w:rsidRPr="002415D9" w:rsidRDefault="002415D9" w:rsidP="00CA29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15D9">
              <w:rPr>
                <w:b/>
                <w:sz w:val="24"/>
                <w:szCs w:val="24"/>
              </w:rPr>
              <w:t>Место проведения мероприятий</w:t>
            </w:r>
          </w:p>
        </w:tc>
      </w:tr>
      <w:tr w:rsidR="002415D9" w:rsidRPr="002415D9" w:rsidTr="00E84DB8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Определение потребности в руководящих кадрах на ближайшую и длительную перспективу</w:t>
            </w:r>
          </w:p>
        </w:tc>
        <w:tc>
          <w:tcPr>
            <w:tcW w:w="2049" w:type="dxa"/>
          </w:tcPr>
          <w:p w:rsidR="002415D9" w:rsidRPr="002415D9" w:rsidRDefault="00F2477E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E84D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F2477E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84D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ДОУ «</w:t>
            </w:r>
            <w:r w:rsidR="00E84D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етский сад</w:t>
            </w:r>
            <w:r w:rsidR="00E84DB8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»</w:t>
            </w:r>
            <w:r w:rsidR="00E84DB8">
              <w:rPr>
                <w:sz w:val="24"/>
                <w:szCs w:val="24"/>
              </w:rPr>
              <w:t xml:space="preserve"> ТГО</w:t>
            </w:r>
          </w:p>
        </w:tc>
      </w:tr>
      <w:tr w:rsidR="002415D9" w:rsidRPr="002415D9" w:rsidTr="00E84DB8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Разработка и утверждение планов индивидуальной подготовки лиц, состоящих в резерве</w:t>
            </w:r>
          </w:p>
        </w:tc>
        <w:tc>
          <w:tcPr>
            <w:tcW w:w="2049" w:type="dxa"/>
          </w:tcPr>
          <w:p w:rsidR="002415D9" w:rsidRPr="002415D9" w:rsidRDefault="002415D9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F2477E">
              <w:rPr>
                <w:sz w:val="24"/>
                <w:szCs w:val="24"/>
              </w:rPr>
              <w:t>– ноябрь 202</w:t>
            </w:r>
            <w:r w:rsidR="00E84DB8">
              <w:rPr>
                <w:sz w:val="24"/>
                <w:szCs w:val="24"/>
              </w:rPr>
              <w:t>2</w:t>
            </w:r>
            <w:r w:rsidR="00F247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83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2415D9" w:rsidRPr="002415D9" w:rsidRDefault="00E84DB8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 ТГО</w:t>
            </w:r>
          </w:p>
        </w:tc>
      </w:tr>
      <w:tr w:rsidR="002415D9" w:rsidRPr="002415D9" w:rsidTr="00E84DB8">
        <w:tc>
          <w:tcPr>
            <w:tcW w:w="516" w:type="dxa"/>
          </w:tcPr>
          <w:p w:rsidR="002415D9" w:rsidRPr="002415D9" w:rsidRDefault="002415D9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2415D9" w:rsidRPr="002415D9" w:rsidRDefault="002415D9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программам профессиональной подготовки, переподготовки и повышения квалификации по направлениям подготовки «Менеджмент»</w:t>
            </w:r>
            <w:r w:rsidR="00E84DB8">
              <w:rPr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2415D9" w:rsidRPr="002415D9" w:rsidRDefault="002415D9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нахождения в </w:t>
            </w:r>
            <w:r w:rsidR="00F2477E">
              <w:rPr>
                <w:sz w:val="24"/>
                <w:szCs w:val="24"/>
              </w:rPr>
              <w:t>кадровом резерве</w:t>
            </w:r>
          </w:p>
        </w:tc>
        <w:tc>
          <w:tcPr>
            <w:tcW w:w="1783" w:type="dxa"/>
          </w:tcPr>
          <w:p w:rsidR="002415D9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2415D9" w:rsidRPr="002415D9" w:rsidRDefault="00E84DB8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 ТГО</w:t>
            </w:r>
          </w:p>
        </w:tc>
      </w:tr>
      <w:tr w:rsidR="000574A5" w:rsidRPr="002415D9" w:rsidTr="00E84DB8">
        <w:tc>
          <w:tcPr>
            <w:tcW w:w="516" w:type="dxa"/>
          </w:tcPr>
          <w:p w:rsidR="000574A5" w:rsidRPr="002415D9" w:rsidRDefault="000574A5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0574A5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резерва </w:t>
            </w:r>
            <w:r w:rsidR="000574A5">
              <w:rPr>
                <w:sz w:val="24"/>
                <w:szCs w:val="24"/>
              </w:rPr>
              <w:t>кадров: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выступлению на семинарах, конференциях, педагогических советах,</w:t>
            </w:r>
          </w:p>
          <w:p w:rsidR="000574A5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-участию в разработке проектов нормативных правовых актов, работе комиссий, рабочих групп,</w:t>
            </w:r>
          </w:p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-исполнению обязанностей по руководящей должности на период отсутствия основного работника</w:t>
            </w:r>
          </w:p>
        </w:tc>
        <w:tc>
          <w:tcPr>
            <w:tcW w:w="2049" w:type="dxa"/>
          </w:tcPr>
          <w:p w:rsidR="000574A5" w:rsidRPr="002415D9" w:rsidRDefault="000574A5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периода, на который утвержден план индивидуальной подготовки лица, состоящего в резерве</w:t>
            </w:r>
          </w:p>
        </w:tc>
        <w:tc>
          <w:tcPr>
            <w:tcW w:w="1783" w:type="dxa"/>
          </w:tcPr>
          <w:p w:rsidR="000574A5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010" w:type="dxa"/>
          </w:tcPr>
          <w:p w:rsidR="000574A5" w:rsidRPr="002415D9" w:rsidRDefault="00E84DB8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«Детский сад №1» </w:t>
            </w:r>
            <w:bookmarkStart w:id="0" w:name="_GoBack"/>
            <w:bookmarkEnd w:id="0"/>
            <w:r>
              <w:rPr>
                <w:sz w:val="24"/>
                <w:szCs w:val="24"/>
              </w:rPr>
              <w:t>ТГО</w:t>
            </w:r>
          </w:p>
        </w:tc>
      </w:tr>
      <w:tr w:rsidR="0002376E" w:rsidRPr="002415D9" w:rsidTr="00E84DB8">
        <w:trPr>
          <w:trHeight w:val="16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 w:rsidRPr="002415D9">
              <w:rPr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 действующих семинаров, практикумов, индивидуальных и групповых консультаций по следующим вопросам: </w:t>
            </w:r>
          </w:p>
        </w:tc>
        <w:tc>
          <w:tcPr>
            <w:tcW w:w="2049" w:type="dxa"/>
          </w:tcPr>
          <w:p w:rsidR="0002376E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83" w:type="dxa"/>
          </w:tcPr>
          <w:p w:rsidR="0002376E" w:rsidRPr="002415D9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010" w:type="dxa"/>
          </w:tcPr>
          <w:p w:rsidR="0002376E" w:rsidRPr="002415D9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 ТГО</w:t>
            </w:r>
          </w:p>
        </w:tc>
      </w:tr>
      <w:tr w:rsidR="0002376E" w:rsidRPr="002415D9" w:rsidTr="00E84DB8">
        <w:trPr>
          <w:trHeight w:val="1080"/>
        </w:trPr>
        <w:tc>
          <w:tcPr>
            <w:tcW w:w="516" w:type="dxa"/>
          </w:tcPr>
          <w:p w:rsidR="0002376E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13" w:type="dxa"/>
          </w:tcPr>
          <w:p w:rsidR="0002376E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применения трудового законодательства </w:t>
            </w:r>
          </w:p>
        </w:tc>
        <w:tc>
          <w:tcPr>
            <w:tcW w:w="2049" w:type="dxa"/>
          </w:tcPr>
          <w:p w:rsidR="0002376E" w:rsidRDefault="0002376E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F2477E">
              <w:rPr>
                <w:sz w:val="24"/>
                <w:szCs w:val="24"/>
              </w:rPr>
              <w:t>2</w:t>
            </w:r>
            <w:r w:rsidR="00E84DB8"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010" w:type="dxa"/>
          </w:tcPr>
          <w:p w:rsidR="0002376E" w:rsidRPr="002415D9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 ТГО</w:t>
            </w:r>
          </w:p>
        </w:tc>
      </w:tr>
      <w:tr w:rsidR="000574A5" w:rsidRPr="002415D9" w:rsidTr="00E84DB8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Имидж современного руководителя </w:t>
            </w:r>
            <w:r>
              <w:rPr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2049" w:type="dxa"/>
          </w:tcPr>
          <w:p w:rsidR="000574A5" w:rsidRPr="002415D9" w:rsidRDefault="0002376E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20</w:t>
            </w:r>
            <w:r w:rsidR="00F2477E">
              <w:rPr>
                <w:sz w:val="24"/>
                <w:szCs w:val="24"/>
              </w:rPr>
              <w:t>2</w:t>
            </w:r>
            <w:r w:rsidR="00E84DB8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старший </w:t>
            </w: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10" w:type="dxa"/>
          </w:tcPr>
          <w:p w:rsidR="000574A5" w:rsidRPr="002415D9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МАДОУ «Детский сад </w:t>
            </w:r>
            <w:r>
              <w:rPr>
                <w:sz w:val="24"/>
                <w:szCs w:val="24"/>
              </w:rPr>
              <w:lastRenderedPageBreak/>
              <w:t>№1» ТГО</w:t>
            </w:r>
          </w:p>
        </w:tc>
      </w:tr>
      <w:tr w:rsidR="000574A5" w:rsidRPr="002415D9" w:rsidTr="00E84DB8">
        <w:tc>
          <w:tcPr>
            <w:tcW w:w="516" w:type="dxa"/>
          </w:tcPr>
          <w:p w:rsidR="000574A5" w:rsidRPr="002415D9" w:rsidRDefault="0002376E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3213" w:type="dxa"/>
          </w:tcPr>
          <w:p w:rsidR="000574A5" w:rsidRPr="002415D9" w:rsidRDefault="0002376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правовое обеспечение развития системы образования. Лицензирование, государственная аккредитация образовательной деятельности. Контроль и надзор в образовании</w:t>
            </w:r>
          </w:p>
        </w:tc>
        <w:tc>
          <w:tcPr>
            <w:tcW w:w="2049" w:type="dxa"/>
          </w:tcPr>
          <w:p w:rsidR="000574A5" w:rsidRPr="002415D9" w:rsidRDefault="0002376E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F2477E">
              <w:rPr>
                <w:sz w:val="24"/>
                <w:szCs w:val="24"/>
              </w:rPr>
              <w:t>2</w:t>
            </w:r>
            <w:r w:rsidR="00E84DB8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2376E" w:rsidRPr="002415D9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574A5" w:rsidRPr="002415D9" w:rsidRDefault="00CA041C" w:rsidP="00CA041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«Детский сад №1» ТГО </w:t>
            </w:r>
          </w:p>
        </w:tc>
      </w:tr>
      <w:tr w:rsidR="0002376E" w:rsidRPr="002415D9" w:rsidTr="00E84DB8">
        <w:tc>
          <w:tcPr>
            <w:tcW w:w="516" w:type="dxa"/>
          </w:tcPr>
          <w:p w:rsidR="0002376E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13" w:type="dxa"/>
          </w:tcPr>
          <w:p w:rsidR="0002376E" w:rsidRDefault="00387653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как нормативно-управленческий документ образовательной организации</w:t>
            </w:r>
          </w:p>
        </w:tc>
        <w:tc>
          <w:tcPr>
            <w:tcW w:w="2049" w:type="dxa"/>
          </w:tcPr>
          <w:p w:rsidR="0002376E" w:rsidRDefault="00387653" w:rsidP="00E84DB8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F2477E">
              <w:rPr>
                <w:sz w:val="24"/>
                <w:szCs w:val="24"/>
              </w:rPr>
              <w:t>2</w:t>
            </w:r>
            <w:r w:rsidR="00E84DB8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2376E" w:rsidRDefault="00F2477E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010" w:type="dxa"/>
          </w:tcPr>
          <w:p w:rsidR="0002376E" w:rsidRPr="002415D9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 ТГО</w:t>
            </w:r>
          </w:p>
        </w:tc>
      </w:tr>
      <w:tr w:rsidR="00387653" w:rsidRPr="002415D9" w:rsidTr="00E84DB8">
        <w:tc>
          <w:tcPr>
            <w:tcW w:w="516" w:type="dxa"/>
          </w:tcPr>
          <w:p w:rsidR="00387653" w:rsidRDefault="00387653" w:rsidP="00CA29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387653" w:rsidRDefault="00387653" w:rsidP="00CA041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работы по методическому сопровождению кадрового резерва </w:t>
            </w:r>
            <w:r w:rsidR="00F2477E">
              <w:rPr>
                <w:sz w:val="24"/>
                <w:szCs w:val="24"/>
              </w:rPr>
              <w:t>в 202</w:t>
            </w:r>
            <w:r w:rsidR="00CA041C">
              <w:rPr>
                <w:sz w:val="24"/>
                <w:szCs w:val="24"/>
              </w:rPr>
              <w:t>2</w:t>
            </w:r>
            <w:r w:rsidR="00F2477E">
              <w:rPr>
                <w:sz w:val="24"/>
                <w:szCs w:val="24"/>
              </w:rPr>
              <w:t xml:space="preserve"> – 202</w:t>
            </w:r>
            <w:r w:rsidR="00CA041C">
              <w:rPr>
                <w:sz w:val="24"/>
                <w:szCs w:val="24"/>
              </w:rPr>
              <w:t>3</w:t>
            </w:r>
            <w:r w:rsidR="00F2477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49" w:type="dxa"/>
          </w:tcPr>
          <w:p w:rsidR="00387653" w:rsidRDefault="00387653" w:rsidP="00CA041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F2477E">
              <w:rPr>
                <w:sz w:val="24"/>
                <w:szCs w:val="24"/>
              </w:rPr>
              <w:t>2</w:t>
            </w:r>
            <w:r w:rsidR="00CA041C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387653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2477E">
              <w:rPr>
                <w:sz w:val="24"/>
                <w:szCs w:val="24"/>
              </w:rPr>
              <w:t>аведующий</w:t>
            </w:r>
          </w:p>
        </w:tc>
        <w:tc>
          <w:tcPr>
            <w:tcW w:w="2010" w:type="dxa"/>
          </w:tcPr>
          <w:p w:rsidR="00387653" w:rsidRPr="002415D9" w:rsidRDefault="00CA041C" w:rsidP="00B629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№1» ТГО</w:t>
            </w:r>
          </w:p>
        </w:tc>
      </w:tr>
    </w:tbl>
    <w:p w:rsidR="002415D9" w:rsidRPr="002415D9" w:rsidRDefault="002415D9" w:rsidP="00387653">
      <w:pPr>
        <w:pStyle w:val="a7"/>
        <w:rPr>
          <w:sz w:val="24"/>
          <w:szCs w:val="24"/>
        </w:rPr>
      </w:pPr>
    </w:p>
    <w:sectPr w:rsidR="002415D9" w:rsidRPr="002415D9" w:rsidSect="005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AB8"/>
    <w:multiLevelType w:val="hybridMultilevel"/>
    <w:tmpl w:val="9F2AB0AA"/>
    <w:lvl w:ilvl="0" w:tplc="3A9A775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335AD"/>
    <w:multiLevelType w:val="hybridMultilevel"/>
    <w:tmpl w:val="BFFCAD90"/>
    <w:lvl w:ilvl="0" w:tplc="35AEC5F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FBC3662"/>
    <w:multiLevelType w:val="hybridMultilevel"/>
    <w:tmpl w:val="1ED8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C6AC1"/>
    <w:multiLevelType w:val="hybridMultilevel"/>
    <w:tmpl w:val="CF2A29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C0B58"/>
    <w:multiLevelType w:val="hybridMultilevel"/>
    <w:tmpl w:val="70804BB4"/>
    <w:lvl w:ilvl="0" w:tplc="A2D2C13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C"/>
    <w:rsid w:val="00016D9E"/>
    <w:rsid w:val="0002376E"/>
    <w:rsid w:val="00027219"/>
    <w:rsid w:val="000574A5"/>
    <w:rsid w:val="0007505F"/>
    <w:rsid w:val="000D0DCF"/>
    <w:rsid w:val="000D5A06"/>
    <w:rsid w:val="00164136"/>
    <w:rsid w:val="0016644A"/>
    <w:rsid w:val="001A003C"/>
    <w:rsid w:val="001A3D9E"/>
    <w:rsid w:val="001F1214"/>
    <w:rsid w:val="001F39FA"/>
    <w:rsid w:val="00202544"/>
    <w:rsid w:val="002359DB"/>
    <w:rsid w:val="002415D9"/>
    <w:rsid w:val="002641B9"/>
    <w:rsid w:val="00275CAA"/>
    <w:rsid w:val="00283DFD"/>
    <w:rsid w:val="0029621E"/>
    <w:rsid w:val="002970F9"/>
    <w:rsid w:val="002C773B"/>
    <w:rsid w:val="002D1925"/>
    <w:rsid w:val="002D4AD1"/>
    <w:rsid w:val="00334A63"/>
    <w:rsid w:val="00351A3D"/>
    <w:rsid w:val="00385291"/>
    <w:rsid w:val="00387653"/>
    <w:rsid w:val="003A2DAC"/>
    <w:rsid w:val="003A464A"/>
    <w:rsid w:val="003E6FFB"/>
    <w:rsid w:val="003E7BC3"/>
    <w:rsid w:val="00475848"/>
    <w:rsid w:val="004C4547"/>
    <w:rsid w:val="004E71A8"/>
    <w:rsid w:val="004E7665"/>
    <w:rsid w:val="005344E6"/>
    <w:rsid w:val="00560918"/>
    <w:rsid w:val="00582F69"/>
    <w:rsid w:val="005A11C4"/>
    <w:rsid w:val="005C5ED7"/>
    <w:rsid w:val="005D4F63"/>
    <w:rsid w:val="005D6661"/>
    <w:rsid w:val="005F2DA8"/>
    <w:rsid w:val="005F3F07"/>
    <w:rsid w:val="00604F5A"/>
    <w:rsid w:val="006400B7"/>
    <w:rsid w:val="006A53A7"/>
    <w:rsid w:val="007108E7"/>
    <w:rsid w:val="00726ED9"/>
    <w:rsid w:val="007336FE"/>
    <w:rsid w:val="007440E3"/>
    <w:rsid w:val="0075582E"/>
    <w:rsid w:val="00776482"/>
    <w:rsid w:val="007838EF"/>
    <w:rsid w:val="00787B5A"/>
    <w:rsid w:val="00796A5E"/>
    <w:rsid w:val="007A3F39"/>
    <w:rsid w:val="007C7F83"/>
    <w:rsid w:val="007F573A"/>
    <w:rsid w:val="00835A6D"/>
    <w:rsid w:val="0087245F"/>
    <w:rsid w:val="008A2C9F"/>
    <w:rsid w:val="008C5C94"/>
    <w:rsid w:val="008D078B"/>
    <w:rsid w:val="008D0CB1"/>
    <w:rsid w:val="008E77A5"/>
    <w:rsid w:val="008F5F5E"/>
    <w:rsid w:val="00937A73"/>
    <w:rsid w:val="009427CA"/>
    <w:rsid w:val="00946F1D"/>
    <w:rsid w:val="00966D46"/>
    <w:rsid w:val="0099121B"/>
    <w:rsid w:val="009C6D34"/>
    <w:rsid w:val="00A12A29"/>
    <w:rsid w:val="00A5158D"/>
    <w:rsid w:val="00A62682"/>
    <w:rsid w:val="00A72DF8"/>
    <w:rsid w:val="00A82742"/>
    <w:rsid w:val="00A95E9C"/>
    <w:rsid w:val="00AA279A"/>
    <w:rsid w:val="00AB6E39"/>
    <w:rsid w:val="00AD6CAD"/>
    <w:rsid w:val="00AF0966"/>
    <w:rsid w:val="00B232D0"/>
    <w:rsid w:val="00B36CDD"/>
    <w:rsid w:val="00B50492"/>
    <w:rsid w:val="00B62912"/>
    <w:rsid w:val="00BA01AE"/>
    <w:rsid w:val="00BB4ECC"/>
    <w:rsid w:val="00BC143A"/>
    <w:rsid w:val="00BE2CDF"/>
    <w:rsid w:val="00C158C2"/>
    <w:rsid w:val="00C52DF0"/>
    <w:rsid w:val="00C74B6B"/>
    <w:rsid w:val="00C879F9"/>
    <w:rsid w:val="00CA041C"/>
    <w:rsid w:val="00CA292F"/>
    <w:rsid w:val="00CB2EC6"/>
    <w:rsid w:val="00D057CC"/>
    <w:rsid w:val="00D208C6"/>
    <w:rsid w:val="00D2494D"/>
    <w:rsid w:val="00DA6407"/>
    <w:rsid w:val="00DC1053"/>
    <w:rsid w:val="00DC3F41"/>
    <w:rsid w:val="00E81151"/>
    <w:rsid w:val="00E84DB8"/>
    <w:rsid w:val="00E873EB"/>
    <w:rsid w:val="00E907D8"/>
    <w:rsid w:val="00E95159"/>
    <w:rsid w:val="00EA4D2F"/>
    <w:rsid w:val="00EC06DC"/>
    <w:rsid w:val="00EC5554"/>
    <w:rsid w:val="00F03407"/>
    <w:rsid w:val="00F2477E"/>
    <w:rsid w:val="00F25B4A"/>
    <w:rsid w:val="00F41724"/>
    <w:rsid w:val="00F85C3C"/>
    <w:rsid w:val="00FC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4AA3F-776F-4CB4-957E-FACB2E6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E77A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E77A5"/>
    <w:rPr>
      <w:b/>
      <w:bCs/>
      <w:sz w:val="28"/>
      <w:szCs w:val="24"/>
    </w:rPr>
  </w:style>
  <w:style w:type="paragraph" w:customStyle="1" w:styleId="a6">
    <w:name w:val="Знак"/>
    <w:basedOn w:val="a"/>
    <w:rsid w:val="001A3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E81151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A292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664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A04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A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B63E-2789-4B3F-9A1B-E62A0239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УПРАВЛЕНИЕ ОБРАЗОВАНИЯ</vt:lpstr>
    </vt:vector>
  </TitlesOfParts>
  <Company>МУО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УПРАВЛЕНИЕ ОБРАЗОВАНИЯ</dc:title>
  <dc:creator>Лехнер</dc:creator>
  <cp:lastModifiedBy>User</cp:lastModifiedBy>
  <cp:revision>2</cp:revision>
  <cp:lastPrinted>2023-08-17T09:09:00Z</cp:lastPrinted>
  <dcterms:created xsi:type="dcterms:W3CDTF">2023-08-18T02:45:00Z</dcterms:created>
  <dcterms:modified xsi:type="dcterms:W3CDTF">2023-08-18T02:45:00Z</dcterms:modified>
</cp:coreProperties>
</file>